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7A8DAE" w14:textId="63D50F30" w:rsidR="00D632C7" w:rsidRPr="00177599" w:rsidRDefault="00BF436D" w:rsidP="00333145">
      <w:pPr>
        <w:pStyle w:val="BodyText"/>
        <w:jc w:val="left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6A62" wp14:editId="181A2044">
                <wp:simplePos x="0" y="0"/>
                <wp:positionH relativeFrom="column">
                  <wp:posOffset>3692768</wp:posOffset>
                </wp:positionH>
                <wp:positionV relativeFrom="paragraph">
                  <wp:posOffset>11723</wp:posOffset>
                </wp:positionV>
                <wp:extent cx="1969477" cy="167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A2DB" w14:textId="7FB49DF8" w:rsidR="00BF436D" w:rsidRDefault="00BF436D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F1D24C2" wp14:editId="1BF93C88">
                                  <wp:extent cx="1495036" cy="157861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036" cy="157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3C6A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75pt;margin-top:.9pt;width:155.1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" filled="f" stroked="f" strokeweight=".5pt">
                <v:textbox>
                  <w:txbxContent>
                    <w:p w14:paraId="31D7A2DB" w14:textId="7FB49DF8" w:rsidR="00BF436D" w:rsidRDefault="00BF436D"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F1D24C2" wp14:editId="1BF93C88">
                            <wp:extent cx="1495036" cy="157861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036" cy="157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175D" w:rsidRPr="00333145">
        <w:rPr>
          <w:b/>
          <w:sz w:val="32"/>
          <w:szCs w:val="32"/>
        </w:rPr>
        <w:t>B</w:t>
      </w:r>
      <w:r w:rsidR="00333145" w:rsidRPr="00333145">
        <w:rPr>
          <w:b/>
          <w:sz w:val="32"/>
          <w:szCs w:val="32"/>
        </w:rPr>
        <w:t>ill</w:t>
      </w:r>
      <w:r w:rsidR="00E6175D" w:rsidRPr="00333145">
        <w:rPr>
          <w:b/>
          <w:sz w:val="32"/>
          <w:szCs w:val="32"/>
        </w:rPr>
        <w:t xml:space="preserve"> A</w:t>
      </w:r>
      <w:r w:rsidR="00333145" w:rsidRPr="00333145">
        <w:rPr>
          <w:b/>
          <w:sz w:val="32"/>
          <w:szCs w:val="32"/>
        </w:rPr>
        <w:t>mos</w:t>
      </w:r>
      <w:r w:rsidR="00E6175D" w:rsidRPr="00177599">
        <w:rPr>
          <w:b/>
          <w:sz w:val="28"/>
          <w:szCs w:val="28"/>
        </w:rPr>
        <w:t xml:space="preserve">  </w:t>
      </w:r>
      <w:r w:rsidR="00333145">
        <w:rPr>
          <w:b/>
          <w:sz w:val="28"/>
          <w:szCs w:val="28"/>
        </w:rPr>
        <w:t xml:space="preserve"> </w:t>
      </w:r>
      <w:r w:rsidR="00E6175D" w:rsidRPr="00F2628B">
        <w:t>FHKIArb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A3856" w14:textId="55A3B068" w:rsidR="00E6175D" w:rsidRPr="00E6175D" w:rsidRDefault="00333145" w:rsidP="00333145">
      <w:pPr>
        <w:pStyle w:val="BodyText"/>
        <w:jc w:val="left"/>
        <w:rPr>
          <w:b/>
        </w:rPr>
      </w:pPr>
      <w:r>
        <w:rPr>
          <w:b/>
        </w:rPr>
        <w:t xml:space="preserve">Independent </w:t>
      </w:r>
      <w:r w:rsidR="00E6175D" w:rsidRPr="00E6175D">
        <w:rPr>
          <w:b/>
        </w:rPr>
        <w:t>Arbitrator</w:t>
      </w:r>
      <w:r w:rsidR="00803023">
        <w:rPr>
          <w:b/>
        </w:rPr>
        <w:t xml:space="preserve">                                       </w:t>
      </w:r>
    </w:p>
    <w:p w14:paraId="1FC3F368" w14:textId="77777777" w:rsidR="00E6175D" w:rsidRPr="00E6175D" w:rsidRDefault="00E6175D" w:rsidP="00E6175D">
      <w:pPr>
        <w:pStyle w:val="BodyText"/>
        <w:jc w:val="center"/>
        <w:rPr>
          <w:b/>
          <w:u w:val="single"/>
        </w:rPr>
      </w:pPr>
    </w:p>
    <w:p w14:paraId="506605ED" w14:textId="4BD1B3DB" w:rsidR="00803023" w:rsidRPr="00345FEE" w:rsidRDefault="00803023" w:rsidP="00E6175D">
      <w:pPr>
        <w:pStyle w:val="BodyText"/>
        <w:spacing w:after="120"/>
        <w:rPr>
          <w:rFonts w:asciiTheme="minorHAnsi" w:hAnsiTheme="minorHAnsi" w:cstheme="minorHAnsi"/>
        </w:rPr>
      </w:pPr>
      <w:r w:rsidRPr="00345FEE">
        <w:rPr>
          <w:rFonts w:ascii="Apple Color Emoji" w:hAnsi="Apple Color Emoji" w:cs="Apple Color Emoji"/>
        </w:rPr>
        <w:t>✉</w:t>
      </w:r>
      <w:r w:rsidRPr="00345FEE">
        <w:rPr>
          <w:rFonts w:asciiTheme="minorHAnsi" w:hAnsiTheme="minorHAnsi" w:cstheme="minorHAnsi"/>
        </w:rPr>
        <w:t xml:space="preserve">  </w:t>
      </w:r>
      <w:r w:rsidR="00345FEE" w:rsidRPr="00345FEE">
        <w:rPr>
          <w:rFonts w:asciiTheme="minorHAnsi" w:hAnsiTheme="minorHAnsi" w:cstheme="minorHAnsi"/>
        </w:rPr>
        <w:t xml:space="preserve">  arbitrator@billamos.com</w:t>
      </w:r>
    </w:p>
    <w:p w14:paraId="1A508037" w14:textId="0C450F3B" w:rsidR="00E6175D" w:rsidRPr="00345FEE" w:rsidRDefault="00333145" w:rsidP="00E6175D">
      <w:pPr>
        <w:pStyle w:val="BodyText"/>
        <w:spacing w:after="120"/>
        <w:rPr>
          <w:rFonts w:asciiTheme="minorHAnsi" w:hAnsiTheme="minorHAnsi" w:cstheme="minorHAnsi"/>
        </w:rPr>
      </w:pPr>
      <w:r w:rsidRPr="00345FEE">
        <w:rPr>
          <w:rFonts w:ascii="Apple Color Emoji" w:hAnsi="Apple Color Emoji" w:cs="Apple Color Emoji"/>
        </w:rPr>
        <w:t>☎</w:t>
      </w:r>
      <w:r w:rsidRPr="00345FEE">
        <w:rPr>
          <w:rFonts w:asciiTheme="minorHAnsi" w:hAnsiTheme="minorHAnsi" w:cstheme="minorHAnsi"/>
        </w:rPr>
        <w:t xml:space="preserve">   +852 9239 7770</w:t>
      </w:r>
    </w:p>
    <w:p w14:paraId="23B849B8" w14:textId="6BDCD632" w:rsidR="007B5D0E" w:rsidRPr="00345FEE" w:rsidRDefault="00345FEE" w:rsidP="00E6175D">
      <w:pPr>
        <w:pStyle w:val="BodyText"/>
        <w:spacing w:after="120"/>
        <w:rPr>
          <w:rFonts w:asciiTheme="minorHAnsi" w:hAnsiTheme="minorHAnsi" w:cstheme="minorHAnsi"/>
        </w:rPr>
      </w:pPr>
      <w:r w:rsidRPr="00345FEE">
        <w:rPr>
          <w:rFonts w:asciiTheme="minorHAnsi" w:hAnsiTheme="minorHAnsi" w:cstheme="minorHAnsi"/>
        </w:rPr>
        <w:t>www.billamos.com</w:t>
      </w:r>
    </w:p>
    <w:p w14:paraId="7027B145" w14:textId="77777777" w:rsidR="00E6175D" w:rsidRDefault="00E6175D" w:rsidP="00E6175D">
      <w:pPr>
        <w:pStyle w:val="BodyText"/>
        <w:spacing w:after="120"/>
      </w:pPr>
    </w:p>
    <w:p w14:paraId="1C25C2A2" w14:textId="77777777" w:rsidR="007B4C25" w:rsidRDefault="007B4C25" w:rsidP="00E6175D">
      <w:pPr>
        <w:pStyle w:val="BodyText"/>
        <w:spacing w:after="160"/>
        <w:rPr>
          <w:b/>
          <w:bCs/>
          <w:u w:val="single"/>
        </w:rPr>
      </w:pPr>
    </w:p>
    <w:p w14:paraId="5D97A77B" w14:textId="45850BE2" w:rsidR="00394BFF" w:rsidRDefault="00AB5A8B" w:rsidP="00E6175D">
      <w:pPr>
        <w:pStyle w:val="BodyText"/>
        <w:spacing w:after="160"/>
        <w:rPr>
          <w:b/>
          <w:bCs/>
          <w:u w:val="single"/>
        </w:rPr>
      </w:pPr>
      <w:r w:rsidRPr="00AB5A8B">
        <w:rPr>
          <w:b/>
          <w:bCs/>
          <w:u w:val="single"/>
        </w:rPr>
        <w:t>Overview</w:t>
      </w:r>
    </w:p>
    <w:p w14:paraId="56F5BBBB" w14:textId="77777777" w:rsidR="005A6C57" w:rsidRDefault="00AB5A8B" w:rsidP="00E6175D">
      <w:pPr>
        <w:pStyle w:val="BodyText"/>
        <w:spacing w:after="160"/>
      </w:pPr>
      <w:r w:rsidRPr="00AB5A8B">
        <w:t xml:space="preserve">Bill Amos </w:t>
      </w:r>
      <w:r>
        <w:t>is a</w:t>
      </w:r>
      <w:r w:rsidR="00AD67FA">
        <w:t>n</w:t>
      </w:r>
      <w:r>
        <w:t xml:space="preserve"> arbitrator with </w:t>
      </w:r>
      <w:r w:rsidR="00803023">
        <w:t xml:space="preserve">extensive </w:t>
      </w:r>
      <w:r>
        <w:t xml:space="preserve">experience in commercial and maritime arbitration. Before becoming a full-time arbitrator, Bill was a partner </w:t>
      </w:r>
      <w:r w:rsidR="00803023">
        <w:t>at an international law firm in Hong Kong</w:t>
      </w:r>
      <w:r w:rsidR="00AD67FA">
        <w:t xml:space="preserve">, </w:t>
      </w:r>
      <w:r w:rsidR="00803023">
        <w:t>having</w:t>
      </w:r>
      <w:r w:rsidR="00AD67FA">
        <w:t xml:space="preserve"> over 30 years' experience in arbitration.</w:t>
      </w:r>
      <w:r w:rsidR="005A6C57">
        <w:t xml:space="preserve"> </w:t>
      </w:r>
    </w:p>
    <w:p w14:paraId="3D173503" w14:textId="58719417" w:rsidR="00AB5A8B" w:rsidRPr="00AB5A8B" w:rsidRDefault="005A6C57" w:rsidP="00E6175D">
      <w:pPr>
        <w:pStyle w:val="BodyText"/>
        <w:spacing w:after="160"/>
      </w:pPr>
      <w:r>
        <w:t xml:space="preserve">Bill has been appointed as arbitrator in numerous commercial, international trade and maritime arbitrations, both </w:t>
      </w:r>
      <w:r w:rsidRPr="005A6C57">
        <w:rPr>
          <w:i/>
          <w:iCs/>
        </w:rPr>
        <w:t>ad hoc</w:t>
      </w:r>
      <w:r>
        <w:t xml:space="preserve"> and institutional. He is a panel arbitrator with leading arbitral institutions, as well as being the Vice President of the Hong Kong Maritime Arbitration Group.</w:t>
      </w:r>
    </w:p>
    <w:p w14:paraId="335367A3" w14:textId="57B7ADCD" w:rsidR="00E6175D" w:rsidRDefault="005A6C57" w:rsidP="00E6175D">
      <w:pPr>
        <w:pStyle w:val="BodyText"/>
        <w:spacing w:after="160"/>
      </w:pPr>
      <w:r>
        <w:t>Bill's experience includes the following areas:</w:t>
      </w:r>
    </w:p>
    <w:p w14:paraId="19805936" w14:textId="5DBEF00D" w:rsidR="00803023" w:rsidRDefault="00803023" w:rsidP="00E6175D">
      <w:pPr>
        <w:pStyle w:val="BodyText"/>
        <w:spacing w:after="160"/>
      </w:pPr>
      <w:r w:rsidRPr="006100AF">
        <w:rPr>
          <w:b/>
          <w:bCs/>
        </w:rPr>
        <w:t>Commercial:</w:t>
      </w:r>
      <w:r>
        <w:t xml:space="preserve"> international trade, aerospace,</w:t>
      </w:r>
      <w:r w:rsidRPr="00244273">
        <w:t xml:space="preserve"> </w:t>
      </w:r>
      <w:r>
        <w:t>aviatio</w:t>
      </w:r>
      <w:r w:rsidR="00024781">
        <w:t>n</w:t>
      </w:r>
      <w:r>
        <w:t xml:space="preserve">, sale of goods, shareholder agreements, </w:t>
      </w:r>
      <w:r w:rsidR="00024781">
        <w:t xml:space="preserve">and </w:t>
      </w:r>
      <w:r>
        <w:t>telecommunications.</w:t>
      </w:r>
    </w:p>
    <w:p w14:paraId="719E53F8" w14:textId="7976160A" w:rsidR="00E6175D" w:rsidRDefault="00E6175D" w:rsidP="00E6175D">
      <w:pPr>
        <w:pStyle w:val="BodyText"/>
        <w:spacing w:after="160"/>
      </w:pPr>
      <w:r w:rsidRPr="006100AF">
        <w:rPr>
          <w:b/>
          <w:bCs/>
        </w:rPr>
        <w:t>Maritime:</w:t>
      </w:r>
      <w:r>
        <w:t xml:space="preserve"> all aspects of shipping law </w:t>
      </w:r>
      <w:r w:rsidR="00876884">
        <w:t xml:space="preserve">and ship finance </w:t>
      </w:r>
      <w:r>
        <w:t xml:space="preserve">including charterparties, shipbuilding contracts, sale &amp; purchase MOAs, bills of lading, ship management agreements, </w:t>
      </w:r>
      <w:r w:rsidR="00495CD9">
        <w:t xml:space="preserve">loan </w:t>
      </w:r>
      <w:r>
        <w:t>facility agreements</w:t>
      </w:r>
      <w:r w:rsidR="00244273">
        <w:t xml:space="preserve"> a</w:t>
      </w:r>
      <w:r>
        <w:t>nd marine insurance</w:t>
      </w:r>
      <w:r w:rsidR="00244273">
        <w:t>.</w:t>
      </w:r>
    </w:p>
    <w:p w14:paraId="09EC781E" w14:textId="77777777" w:rsidR="00024781" w:rsidRDefault="00024781" w:rsidP="00E6175D">
      <w:pPr>
        <w:pStyle w:val="BodyText"/>
        <w:spacing w:after="160"/>
      </w:pPr>
    </w:p>
    <w:p w14:paraId="13183A7C" w14:textId="77777777" w:rsidR="00C81F62" w:rsidRDefault="00C81F62" w:rsidP="00C81F62">
      <w:pPr>
        <w:pStyle w:val="BodyText"/>
        <w:spacing w:after="160"/>
        <w:rPr>
          <w:b/>
          <w:u w:val="single"/>
        </w:rPr>
      </w:pPr>
      <w:r>
        <w:rPr>
          <w:b/>
          <w:u w:val="single"/>
        </w:rPr>
        <w:t>Admission</w:t>
      </w:r>
      <w:r w:rsidRPr="00E6175D">
        <w:rPr>
          <w:b/>
          <w:u w:val="single"/>
        </w:rPr>
        <w:t>s</w:t>
      </w:r>
    </w:p>
    <w:p w14:paraId="23887593" w14:textId="77777777" w:rsidR="00C81F62" w:rsidRDefault="00C81F62" w:rsidP="00C81F62">
      <w:pPr>
        <w:pStyle w:val="BodyText"/>
        <w:spacing w:after="160"/>
      </w:pPr>
      <w:r>
        <w:t>Solicitor (England &amp; Wales 1991), (Hong Kong 1995)</w:t>
      </w:r>
    </w:p>
    <w:p w14:paraId="451349AA" w14:textId="77777777" w:rsidR="00C81F62" w:rsidRDefault="00C81F62" w:rsidP="00C81F62">
      <w:pPr>
        <w:pStyle w:val="BodyText"/>
        <w:spacing w:after="160"/>
      </w:pPr>
    </w:p>
    <w:p w14:paraId="0FFDE09E" w14:textId="77777777" w:rsidR="00C81F62" w:rsidRPr="00394BFF" w:rsidRDefault="00C81F62" w:rsidP="00C81F62">
      <w:pPr>
        <w:pStyle w:val="BodyText"/>
        <w:spacing w:after="160"/>
        <w:rPr>
          <w:b/>
          <w:bCs/>
          <w:u w:val="single"/>
        </w:rPr>
      </w:pPr>
      <w:r w:rsidRPr="00394BFF">
        <w:rPr>
          <w:b/>
          <w:bCs/>
          <w:u w:val="single"/>
        </w:rPr>
        <w:t>Career history</w:t>
      </w:r>
    </w:p>
    <w:p w14:paraId="199EC96B" w14:textId="3FF130BA" w:rsidR="00C81F62" w:rsidRDefault="00C81F62" w:rsidP="00C81F62">
      <w:pPr>
        <w:pStyle w:val="BodyText"/>
        <w:spacing w:after="160"/>
      </w:pPr>
      <w:r>
        <w:t>2011-2023    Partner, Mayer Brown</w:t>
      </w:r>
      <w:r w:rsidR="00110A9C">
        <w:t>, Hong Kong</w:t>
      </w:r>
      <w:r>
        <w:t xml:space="preserve"> &amp; part-time arbitrator</w:t>
      </w:r>
    </w:p>
    <w:p w14:paraId="7BA1D44D" w14:textId="4A79D3F2" w:rsidR="00C81F62" w:rsidRDefault="00C81F62" w:rsidP="00C81F62">
      <w:pPr>
        <w:pStyle w:val="BodyText"/>
        <w:spacing w:after="160"/>
      </w:pPr>
      <w:r>
        <w:t>2007-2011    Partner, Ince &amp; Co</w:t>
      </w:r>
      <w:r w:rsidR="00110A9C">
        <w:t>, Hong Kong</w:t>
      </w:r>
    </w:p>
    <w:p w14:paraId="0A5A844A" w14:textId="2C0C7D5C" w:rsidR="00C81F62" w:rsidRDefault="00C81F62" w:rsidP="00C81F62">
      <w:pPr>
        <w:pStyle w:val="BodyText"/>
        <w:spacing w:after="160"/>
      </w:pPr>
      <w:r>
        <w:t>1998-2007    Partner, Johnson Stokes &amp; Master</w:t>
      </w:r>
      <w:r w:rsidR="00110A9C">
        <w:t>, Hong Kong</w:t>
      </w:r>
    </w:p>
    <w:p w14:paraId="4D91B72A" w14:textId="590675B5" w:rsidR="00C81F62" w:rsidRDefault="00C81F62" w:rsidP="00C81F62">
      <w:pPr>
        <w:pStyle w:val="BodyText"/>
        <w:spacing w:after="160"/>
      </w:pPr>
      <w:r>
        <w:t>1994-1998    Associate, Richards Butler</w:t>
      </w:r>
      <w:r w:rsidR="00110A9C">
        <w:t>, Hong Kong</w:t>
      </w:r>
    </w:p>
    <w:p w14:paraId="6A2CAD82" w14:textId="181CED12" w:rsidR="00C81F62" w:rsidRDefault="00C81F62" w:rsidP="00C81F62">
      <w:pPr>
        <w:pStyle w:val="BodyText"/>
        <w:spacing w:after="160"/>
      </w:pPr>
      <w:r>
        <w:t>1992-1994    Associate, Ince &amp; Co</w:t>
      </w:r>
      <w:r w:rsidR="00110A9C">
        <w:t>, London</w:t>
      </w:r>
    </w:p>
    <w:p w14:paraId="4F09399B" w14:textId="10E7FFD2" w:rsidR="00C81F62" w:rsidRDefault="00C81F62" w:rsidP="00C81F62">
      <w:pPr>
        <w:pStyle w:val="BodyText"/>
        <w:spacing w:after="160"/>
      </w:pPr>
      <w:r>
        <w:t>1989-1992    Trainee, Sharpe Pritchard</w:t>
      </w:r>
      <w:r w:rsidR="00110A9C">
        <w:t>, London</w:t>
      </w:r>
    </w:p>
    <w:p w14:paraId="70E7C799" w14:textId="77777777" w:rsidR="008661DA" w:rsidRDefault="008661DA" w:rsidP="00E6175D">
      <w:pPr>
        <w:pStyle w:val="BodyText"/>
        <w:spacing w:after="160"/>
      </w:pPr>
    </w:p>
    <w:p w14:paraId="06E13CE9" w14:textId="77777777" w:rsidR="00244273" w:rsidRDefault="00244273" w:rsidP="00E6175D">
      <w:pPr>
        <w:pStyle w:val="BodyText"/>
        <w:spacing w:after="160"/>
      </w:pPr>
    </w:p>
    <w:p w14:paraId="573FCC14" w14:textId="77777777" w:rsidR="007B4C25" w:rsidRDefault="007B4C25" w:rsidP="00E6175D">
      <w:pPr>
        <w:pStyle w:val="BodyText"/>
        <w:spacing w:after="160"/>
      </w:pPr>
    </w:p>
    <w:p w14:paraId="09EA61BB" w14:textId="02F144FA" w:rsidR="00244273" w:rsidRDefault="00244273" w:rsidP="00E6175D">
      <w:pPr>
        <w:pStyle w:val="BodyText"/>
        <w:spacing w:after="160"/>
        <w:rPr>
          <w:b/>
          <w:u w:val="single"/>
        </w:rPr>
      </w:pPr>
      <w:r w:rsidRPr="00244273">
        <w:rPr>
          <w:b/>
          <w:u w:val="single"/>
        </w:rPr>
        <w:t>Arbitrator Memberships</w:t>
      </w:r>
      <w:r w:rsidR="00495CD9">
        <w:rPr>
          <w:b/>
          <w:u w:val="single"/>
        </w:rPr>
        <w:t xml:space="preserve"> and Appointments</w:t>
      </w:r>
    </w:p>
    <w:p w14:paraId="7FB4076A" w14:textId="6A171A45" w:rsidR="008661DA" w:rsidRPr="00024781" w:rsidRDefault="00024781" w:rsidP="00E6175D">
      <w:pPr>
        <w:pStyle w:val="BodyText"/>
        <w:spacing w:after="160"/>
      </w:pPr>
      <w:r>
        <w:t>Hong Kong International Arbitration Centre (HKIAC) – Panel Arbitrator</w:t>
      </w:r>
    </w:p>
    <w:p w14:paraId="780B9FF0" w14:textId="77777777" w:rsidR="00024781" w:rsidRDefault="008661DA" w:rsidP="00E6175D">
      <w:pPr>
        <w:pStyle w:val="BodyText"/>
        <w:spacing w:after="160"/>
      </w:pPr>
      <w:r>
        <w:t xml:space="preserve">Hong Kong Maritime Arbitrators Group (HKMAG) – </w:t>
      </w:r>
      <w:r w:rsidR="00495CD9">
        <w:t xml:space="preserve">Vice President &amp; </w:t>
      </w:r>
      <w:r>
        <w:t>Founding Full Membe</w:t>
      </w:r>
      <w:r w:rsidR="00024781">
        <w:t>r</w:t>
      </w:r>
    </w:p>
    <w:p w14:paraId="5E6C118C" w14:textId="10C1DB6D" w:rsidR="008661DA" w:rsidRDefault="008661DA" w:rsidP="00E6175D">
      <w:pPr>
        <w:pStyle w:val="BodyText"/>
        <w:spacing w:after="160"/>
      </w:pPr>
      <w:r>
        <w:t>Hong Kong Institute of Arbitrators (HKIArb) – Fellow and former Council Member</w:t>
      </w:r>
    </w:p>
    <w:p w14:paraId="372FA315" w14:textId="59781AE1" w:rsidR="00643548" w:rsidRDefault="008661DA" w:rsidP="00E6175D">
      <w:pPr>
        <w:pStyle w:val="BodyText"/>
        <w:spacing w:after="160"/>
      </w:pPr>
      <w:r>
        <w:t>International Chamber of Commerce (ICC) – Arbitrator and President of Tribunal</w:t>
      </w:r>
    </w:p>
    <w:p w14:paraId="69A3AC80" w14:textId="77777777" w:rsidR="008661DA" w:rsidRDefault="008661DA" w:rsidP="00E6175D">
      <w:pPr>
        <w:pStyle w:val="BodyText"/>
        <w:spacing w:after="160"/>
      </w:pPr>
      <w:r>
        <w:t>China Maritime Arbitration Commission (CMAC) – Panel Arbitrator</w:t>
      </w:r>
    </w:p>
    <w:p w14:paraId="471D9B31" w14:textId="77777777" w:rsidR="008661DA" w:rsidRDefault="008661DA" w:rsidP="00E6175D">
      <w:pPr>
        <w:pStyle w:val="BodyText"/>
        <w:spacing w:after="160"/>
      </w:pPr>
      <w:r>
        <w:t>Shenzhen Court of International Arbitration (SCIA) – Panel Arbitrator</w:t>
      </w:r>
    </w:p>
    <w:p w14:paraId="55D787D5" w14:textId="77777777" w:rsidR="008661DA" w:rsidRDefault="008661DA" w:rsidP="00E6175D">
      <w:pPr>
        <w:pStyle w:val="BodyText"/>
        <w:spacing w:after="160"/>
      </w:pPr>
      <w:r>
        <w:t>London Maritime Arbitrators Association (LMAA) – Supporting Member</w:t>
      </w:r>
    </w:p>
    <w:p w14:paraId="3ED910FF" w14:textId="0E883753" w:rsidR="00D629F0" w:rsidRDefault="00D629F0" w:rsidP="00E6175D">
      <w:pPr>
        <w:pStyle w:val="BodyText"/>
        <w:spacing w:after="160"/>
      </w:pPr>
      <w:r>
        <w:t xml:space="preserve">Dubai International Arbitration Centre </w:t>
      </w:r>
      <w:r w:rsidR="008D49A1">
        <w:t xml:space="preserve">(DIAC) </w:t>
      </w:r>
      <w:r w:rsidR="00C901A7">
        <w:t>– List Arbitrator</w:t>
      </w:r>
    </w:p>
    <w:p w14:paraId="5EC55724" w14:textId="6A0461F6" w:rsidR="008661DA" w:rsidRDefault="008661DA" w:rsidP="00E6175D">
      <w:pPr>
        <w:pStyle w:val="BodyText"/>
        <w:spacing w:after="160"/>
      </w:pPr>
    </w:p>
    <w:p w14:paraId="74C25655" w14:textId="77777777" w:rsidR="00C81F62" w:rsidRPr="00024781" w:rsidRDefault="00C81F62" w:rsidP="00C81F62">
      <w:pPr>
        <w:pStyle w:val="BodyText"/>
        <w:spacing w:after="160"/>
        <w:rPr>
          <w:b/>
          <w:u w:val="single"/>
        </w:rPr>
      </w:pPr>
      <w:r>
        <w:rPr>
          <w:b/>
          <w:u w:val="single"/>
        </w:rPr>
        <w:t>Textbooks</w:t>
      </w:r>
    </w:p>
    <w:p w14:paraId="5E76EFB1" w14:textId="77777777" w:rsidR="00C81F62" w:rsidRDefault="00C81F62" w:rsidP="00C81F62">
      <w:pPr>
        <w:pStyle w:val="BodyText"/>
        <w:spacing w:after="160"/>
      </w:pPr>
      <w:r w:rsidRPr="00B547D2">
        <w:rPr>
          <w:i/>
        </w:rPr>
        <w:t>Arbitration in Hong Kong – a practical guide</w:t>
      </w:r>
      <w:r>
        <w:t xml:space="preserve"> (Thomson Reuters): Maritime Arbitration</w:t>
      </w:r>
    </w:p>
    <w:p w14:paraId="13D63A09" w14:textId="2E8DA2AF" w:rsidR="00C81F62" w:rsidRDefault="00C81F62" w:rsidP="00C81F62">
      <w:pPr>
        <w:pStyle w:val="BodyText"/>
        <w:spacing w:after="160"/>
      </w:pPr>
      <w:r w:rsidRPr="00B547D2">
        <w:rPr>
          <w:i/>
        </w:rPr>
        <w:t>Chitty on Contracts</w:t>
      </w:r>
      <w:r>
        <w:t xml:space="preserve"> – Hong Kong (Sweet &amp; Maxwell)</w:t>
      </w:r>
      <w:r w:rsidR="00DC6DF9">
        <w:t>:</w:t>
      </w:r>
      <w:r>
        <w:t xml:space="preserve"> Carriage of Goods</w:t>
      </w:r>
    </w:p>
    <w:p w14:paraId="76F73827" w14:textId="7295E3C5" w:rsidR="00E6175D" w:rsidRDefault="00C81F62" w:rsidP="00E6175D">
      <w:pPr>
        <w:pStyle w:val="BodyText"/>
        <w:spacing w:after="160"/>
      </w:pPr>
      <w:r w:rsidRPr="00B547D2">
        <w:rPr>
          <w:i/>
        </w:rPr>
        <w:t>Maritime Law Handbook</w:t>
      </w:r>
      <w:r>
        <w:t xml:space="preserve"> (Kluwer): Ship arrest and court sales</w:t>
      </w:r>
    </w:p>
    <w:p w14:paraId="42B7E074" w14:textId="7B5002C2" w:rsidR="00024781" w:rsidRDefault="00024781" w:rsidP="00E6175D">
      <w:pPr>
        <w:pStyle w:val="BodyText"/>
        <w:spacing w:after="160"/>
      </w:pPr>
    </w:p>
    <w:p w14:paraId="4786D8F8" w14:textId="1EA45FC2" w:rsidR="00757B6A" w:rsidRPr="00757B6A" w:rsidRDefault="00757B6A" w:rsidP="00E6175D">
      <w:pPr>
        <w:pStyle w:val="BodyText"/>
        <w:spacing w:after="160"/>
        <w:rPr>
          <w:b/>
          <w:bCs/>
          <w:u w:val="single"/>
        </w:rPr>
      </w:pPr>
      <w:r w:rsidRPr="00757B6A">
        <w:rPr>
          <w:b/>
          <w:bCs/>
          <w:u w:val="single"/>
        </w:rPr>
        <w:t>Arbitrator experience (s</w:t>
      </w:r>
      <w:r w:rsidR="00A507ED">
        <w:rPr>
          <w:b/>
          <w:bCs/>
          <w:u w:val="single"/>
        </w:rPr>
        <w:t>elected</w:t>
      </w:r>
      <w:r w:rsidRPr="00757B6A">
        <w:rPr>
          <w:b/>
          <w:bCs/>
          <w:u w:val="single"/>
        </w:rPr>
        <w:t>)</w:t>
      </w:r>
    </w:p>
    <w:p w14:paraId="29278815" w14:textId="42F17921" w:rsidR="00E35B75" w:rsidRDefault="00E86D28" w:rsidP="00E6175D">
      <w:pPr>
        <w:pStyle w:val="BodyText"/>
        <w:spacing w:after="160"/>
      </w:pPr>
      <w:r>
        <w:t>Numerous appointments as arbitrator under charterparties, bills of lading, contracts of affreightment and ship sale and purchase agreements (</w:t>
      </w:r>
      <w:r w:rsidRPr="00757B6A">
        <w:rPr>
          <w:i/>
          <w:iCs/>
        </w:rPr>
        <w:t>ad hoc</w:t>
      </w:r>
      <w:r>
        <w:t>, HKIAC</w:t>
      </w:r>
      <w:r w:rsidR="00E80680">
        <w:t xml:space="preserve"> and HKMAG</w:t>
      </w:r>
      <w:r>
        <w:t>)</w:t>
      </w:r>
    </w:p>
    <w:p w14:paraId="7C2074E1" w14:textId="5E6A6137" w:rsidR="00172CCA" w:rsidRDefault="00172CCA" w:rsidP="00E6175D">
      <w:pPr>
        <w:pStyle w:val="BodyText"/>
        <w:spacing w:after="160"/>
      </w:pPr>
      <w:r>
        <w:t>Several appointments as arbitrator in disputes concerning international trade of oil, coal, iron ore, and soft commodities.</w:t>
      </w:r>
    </w:p>
    <w:p w14:paraId="59A7CF45" w14:textId="1CD104DB" w:rsidR="00380F92" w:rsidRDefault="00871835" w:rsidP="00E6175D">
      <w:pPr>
        <w:pStyle w:val="BodyText"/>
        <w:spacing w:after="160"/>
      </w:pPr>
      <w:r>
        <w:t>Appointed as arbitrator and president of tribunal in ICC arbitration of a shareholder dispute arising out of joint venture agreement</w:t>
      </w:r>
      <w:r w:rsidR="00E86D28">
        <w:t xml:space="preserve"> between China and German entiti</w:t>
      </w:r>
      <w:r w:rsidR="00E80680">
        <w:t>es.</w:t>
      </w:r>
    </w:p>
    <w:p w14:paraId="2166DDE1" w14:textId="025AD63C" w:rsidR="00380F92" w:rsidRDefault="00380F92" w:rsidP="00E6175D">
      <w:pPr>
        <w:pStyle w:val="BodyText"/>
        <w:spacing w:after="160"/>
      </w:pPr>
    </w:p>
    <w:p w14:paraId="3FDAD3E1" w14:textId="3A84172E" w:rsidR="00380F92" w:rsidRDefault="00E86D28" w:rsidP="00380F92">
      <w:pPr>
        <w:pStyle w:val="BodyText"/>
        <w:spacing w:after="160"/>
        <w:rPr>
          <w:b/>
          <w:u w:val="single"/>
        </w:rPr>
      </w:pPr>
      <w:r>
        <w:rPr>
          <w:b/>
          <w:u w:val="single"/>
        </w:rPr>
        <w:t>Counsel experience (selected)</w:t>
      </w:r>
    </w:p>
    <w:p w14:paraId="560A9CDF" w14:textId="52DFDDEF" w:rsidR="00E80680" w:rsidRPr="00E80680" w:rsidRDefault="00E80680" w:rsidP="00380F92">
      <w:pPr>
        <w:pStyle w:val="BodyText"/>
        <w:spacing w:after="160"/>
        <w:rPr>
          <w:bCs/>
        </w:rPr>
      </w:pPr>
      <w:r w:rsidRPr="00E80680">
        <w:rPr>
          <w:bCs/>
        </w:rPr>
        <w:t xml:space="preserve">Representing </w:t>
      </w:r>
      <w:r>
        <w:rPr>
          <w:bCs/>
        </w:rPr>
        <w:t>a satellite owner in their claim in LCIA arbitration under a satellite lease agreement, conducted under the International Traffic in Arms Regulations</w:t>
      </w:r>
      <w:r w:rsidR="00721B54">
        <w:rPr>
          <w:bCs/>
        </w:rPr>
        <w:t>.</w:t>
      </w:r>
    </w:p>
    <w:p w14:paraId="2B0EE14B" w14:textId="22FA491B" w:rsidR="00E80680" w:rsidRDefault="00721B54" w:rsidP="00380F92">
      <w:pPr>
        <w:pStyle w:val="BodyText"/>
        <w:spacing w:after="160"/>
        <w:rPr>
          <w:bCs/>
        </w:rPr>
      </w:pPr>
      <w:r w:rsidRPr="00721B54">
        <w:rPr>
          <w:bCs/>
        </w:rPr>
        <w:t>Representing the shipowner/buyer in</w:t>
      </w:r>
      <w:r>
        <w:rPr>
          <w:bCs/>
        </w:rPr>
        <w:t xml:space="preserve"> a shipbuilding contract HKIAC arbitration, involving the shipowner's entitlement to claim under the refund guarantee despite the existence of a restraining order/injunction.</w:t>
      </w:r>
    </w:p>
    <w:p w14:paraId="76D34A0D" w14:textId="44E00D92" w:rsidR="00A507ED" w:rsidRDefault="00A507ED" w:rsidP="00380F92">
      <w:pPr>
        <w:pStyle w:val="BodyText"/>
        <w:spacing w:after="160"/>
        <w:rPr>
          <w:bCs/>
        </w:rPr>
      </w:pPr>
      <w:r>
        <w:rPr>
          <w:bCs/>
        </w:rPr>
        <w:t>Following the release of an oil cargo in exchange for a letter of indemnity, representing the shipowner in the defence of the cargo claim, and claiming an indemnity under the charterparty.</w:t>
      </w:r>
    </w:p>
    <w:p w14:paraId="7C4A8F1C" w14:textId="77777777" w:rsidR="00721B54" w:rsidRPr="00721B54" w:rsidRDefault="00721B54" w:rsidP="00380F92">
      <w:pPr>
        <w:pStyle w:val="BodyText"/>
        <w:spacing w:after="160"/>
        <w:rPr>
          <w:bCs/>
        </w:rPr>
      </w:pPr>
    </w:p>
    <w:p w14:paraId="3F01716C" w14:textId="48A54781" w:rsidR="00380F92" w:rsidRPr="00024781" w:rsidRDefault="00380F92" w:rsidP="00380F92">
      <w:pPr>
        <w:pStyle w:val="BodyText"/>
        <w:spacing w:after="160"/>
        <w:rPr>
          <w:b/>
          <w:u w:val="single"/>
        </w:rPr>
      </w:pPr>
      <w:r w:rsidRPr="00643548">
        <w:rPr>
          <w:b/>
          <w:u w:val="single"/>
        </w:rPr>
        <w:t>Nationalit</w:t>
      </w:r>
      <w:r>
        <w:rPr>
          <w:b/>
          <w:u w:val="single"/>
        </w:rPr>
        <w:t>ies</w:t>
      </w:r>
    </w:p>
    <w:p w14:paraId="35690BBC" w14:textId="77777777" w:rsidR="00380F92" w:rsidRDefault="00380F92" w:rsidP="00380F92">
      <w:pPr>
        <w:pStyle w:val="BodyText"/>
        <w:spacing w:after="160"/>
      </w:pPr>
      <w:r>
        <w:lastRenderedPageBreak/>
        <w:t>British &amp; Irish</w:t>
      </w:r>
    </w:p>
    <w:sectPr w:rsidR="00380F92" w:rsidSect="00D16E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7D508" w14:textId="77777777" w:rsidR="00D16ED1" w:rsidRDefault="00D16ED1">
      <w:pPr>
        <w:spacing w:after="0"/>
      </w:pPr>
      <w:r>
        <w:separator/>
      </w:r>
    </w:p>
  </w:endnote>
  <w:endnote w:type="continuationSeparator" w:id="0">
    <w:p w14:paraId="1E7E74BD" w14:textId="77777777" w:rsidR="00D16ED1" w:rsidRDefault="00D16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0726" w14:textId="15C26615" w:rsidR="00E5095E" w:rsidRDefault="001306AD" w:rsidP="00B64849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A640EF">
      <w:t>89951328.1 3-Oct-23 15:15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5C28A8" w:rsidRPr="004373A6" w14:paraId="52A32469" w14:textId="77777777" w:rsidTr="00CF1D3E">
      <w:tc>
        <w:tcPr>
          <w:tcW w:w="2349" w:type="pct"/>
        </w:tcPr>
        <w:p w14:paraId="18A62110" w14:textId="7E0FF2F4" w:rsidR="005C28A8" w:rsidRPr="004373A6" w:rsidRDefault="001306AD" w:rsidP="00B64849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separate"/>
          </w:r>
          <w:r w:rsidR="00A640EF">
            <w:t>89951328.1 3-Oct-23 15:15</w:t>
          </w:r>
          <w:r>
            <w:fldChar w:fldCharType="end"/>
          </w:r>
        </w:p>
      </w:tc>
      <w:tc>
        <w:tcPr>
          <w:tcW w:w="324" w:type="pct"/>
        </w:tcPr>
        <w:p w14:paraId="384F3216" w14:textId="77777777" w:rsidR="005C28A8" w:rsidRPr="002A6CD4" w:rsidRDefault="005C28A8" w:rsidP="005C28A8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F2628B">
            <w:rPr>
              <w:rStyle w:val="PageNumber"/>
              <w:noProof/>
            </w:rPr>
            <w:t>2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51415693" w14:textId="77777777" w:rsidR="005C28A8" w:rsidRPr="004373A6" w:rsidRDefault="005C28A8" w:rsidP="005C28A8">
          <w:pPr>
            <w:pStyle w:val="Footer"/>
            <w:jc w:val="right"/>
          </w:pPr>
        </w:p>
      </w:tc>
    </w:tr>
  </w:tbl>
  <w:p w14:paraId="57B8B645" w14:textId="77777777" w:rsidR="00D00F5A" w:rsidRDefault="00D00F5A" w:rsidP="005C2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86C09" w:rsidRPr="004373A6" w14:paraId="7895AA77" w14:textId="77777777" w:rsidTr="005F5294">
      <w:tc>
        <w:tcPr>
          <w:tcW w:w="2349" w:type="pct"/>
        </w:tcPr>
        <w:p w14:paraId="270571F3" w14:textId="23F476B5" w:rsidR="00086C09" w:rsidRPr="004373A6" w:rsidRDefault="001306AD" w:rsidP="00B64849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separate"/>
          </w:r>
          <w:r w:rsidR="00A640EF">
            <w:t>89951328.1 3-Oct-23 15:15</w:t>
          </w:r>
          <w:r>
            <w:fldChar w:fldCharType="end"/>
          </w:r>
        </w:p>
      </w:tc>
      <w:tc>
        <w:tcPr>
          <w:tcW w:w="324" w:type="pct"/>
        </w:tcPr>
        <w:p w14:paraId="16F13FF6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402F7B30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20B982C1" w14:textId="77777777" w:rsidR="00086C09" w:rsidRDefault="0008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2AC7" w14:textId="77777777" w:rsidR="00D16ED1" w:rsidRDefault="00D16ED1">
      <w:pPr>
        <w:spacing w:after="0"/>
      </w:pPr>
      <w:r>
        <w:separator/>
      </w:r>
    </w:p>
  </w:footnote>
  <w:footnote w:type="continuationSeparator" w:id="0">
    <w:p w14:paraId="50844714" w14:textId="77777777" w:rsidR="00D16ED1" w:rsidRDefault="00D16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A471" w14:textId="77777777" w:rsidR="00E5095E" w:rsidRDefault="00E5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F9C6" w14:textId="77777777" w:rsidR="00E5095E" w:rsidRDefault="00E5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E5CD" w14:textId="77777777"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A23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6C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F4A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C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82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43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0033437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365075"/>
    <w:multiLevelType w:val="hybridMultilevel"/>
    <w:tmpl w:val="DD3011B0"/>
    <w:lvl w:ilvl="0" w:tplc="94422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6F93127"/>
    <w:multiLevelType w:val="multilevel"/>
    <w:tmpl w:val="AD622BA6"/>
    <w:numStyleLink w:val="CorrespondNumbering"/>
  </w:abstractNum>
  <w:abstractNum w:abstractNumId="15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6" w15:restartNumberingAfterBreak="0">
    <w:nsid w:val="35816271"/>
    <w:multiLevelType w:val="multilevel"/>
    <w:tmpl w:val="67D0F3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9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06338"/>
    <w:multiLevelType w:val="multilevel"/>
    <w:tmpl w:val="19D2DDD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8912A1"/>
    <w:multiLevelType w:val="multilevel"/>
    <w:tmpl w:val="1A56A2D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7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8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9" w15:restartNumberingAfterBreak="0">
    <w:nsid w:val="746B05A7"/>
    <w:multiLevelType w:val="multilevel"/>
    <w:tmpl w:val="7F16F4FC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38"/>
  </w:num>
  <w:num w:numId="13">
    <w:abstractNumId w:val="38"/>
  </w:num>
  <w:num w:numId="14">
    <w:abstractNumId w:val="10"/>
  </w:num>
  <w:num w:numId="15">
    <w:abstractNumId w:val="36"/>
  </w:num>
  <w:num w:numId="16">
    <w:abstractNumId w:val="29"/>
  </w:num>
  <w:num w:numId="17">
    <w:abstractNumId w:val="33"/>
  </w:num>
  <w:num w:numId="18">
    <w:abstractNumId w:val="23"/>
  </w:num>
  <w:num w:numId="19">
    <w:abstractNumId w:val="20"/>
  </w:num>
  <w:num w:numId="20">
    <w:abstractNumId w:val="35"/>
  </w:num>
  <w:num w:numId="21">
    <w:abstractNumId w:val="13"/>
  </w:num>
  <w:num w:numId="22">
    <w:abstractNumId w:val="34"/>
  </w:num>
  <w:num w:numId="23">
    <w:abstractNumId w:val="25"/>
  </w:num>
  <w:num w:numId="24">
    <w:abstractNumId w:val="26"/>
  </w:num>
  <w:num w:numId="25">
    <w:abstractNumId w:val="24"/>
  </w:num>
  <w:num w:numId="26">
    <w:abstractNumId w:val="32"/>
  </w:num>
  <w:num w:numId="27">
    <w:abstractNumId w:val="39"/>
  </w:num>
  <w:num w:numId="28">
    <w:abstractNumId w:val="22"/>
  </w:num>
  <w:num w:numId="29">
    <w:abstractNumId w:val="37"/>
  </w:num>
  <w:num w:numId="30">
    <w:abstractNumId w:val="18"/>
  </w:num>
  <w:num w:numId="31">
    <w:abstractNumId w:val="16"/>
  </w:num>
  <w:num w:numId="32">
    <w:abstractNumId w:val="19"/>
  </w:num>
  <w:num w:numId="33">
    <w:abstractNumId w:val="15"/>
  </w:num>
  <w:num w:numId="34">
    <w:abstractNumId w:val="30"/>
  </w:num>
  <w:num w:numId="35">
    <w:abstractNumId w:val="17"/>
  </w:num>
  <w:num w:numId="36">
    <w:abstractNumId w:val="12"/>
  </w:num>
  <w:num w:numId="37">
    <w:abstractNumId w:val="31"/>
  </w:num>
  <w:num w:numId="38">
    <w:abstractNumId w:val="11"/>
  </w:num>
  <w:num w:numId="39">
    <w:abstractNumId w:val="21"/>
  </w:num>
  <w:num w:numId="40">
    <w:abstractNumId w:val="28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89951328.1 3-Oct-23 15:15"/>
    <w:docVar w:name="CurrentReferenceFormat" w:val="[DocumentNumber].[DocumentVersion] [SaveDate]"/>
    <w:docVar w:name="DocumentReferencePlacement" w:val="AllPages"/>
    <w:docVar w:name="imProfileCustom1Description" w:val="MAYER BROWN - INTERNAL"/>
    <w:docVar w:name="imProfileCustom2" w:val="42042631"/>
    <w:docVar w:name="imProfileCustom2Description" w:val="Lee, June"/>
    <w:docVar w:name="imProfileDatabase" w:val="CURRENT"/>
    <w:docVar w:name="imProfileDocNum" w:val="89951328"/>
    <w:docVar w:name="imProfileLastSavedTime" w:val="3-Oct-23 15:15"/>
    <w:docVar w:name="imProfileVersion" w:val="1"/>
    <w:docVar w:name="InsertReferenceAllowed" w:val="True"/>
    <w:docVar w:name="LastSelectedNamespace" w:val="http://schemas.macroview.com.au/answerfile"/>
    <w:docVar w:name="MacroView Created Version" w:val="0.7.57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550438"/>
    <w:rsid w:val="00003F62"/>
    <w:rsid w:val="000042D3"/>
    <w:rsid w:val="0000727F"/>
    <w:rsid w:val="00024781"/>
    <w:rsid w:val="00026AC1"/>
    <w:rsid w:val="00027194"/>
    <w:rsid w:val="00031875"/>
    <w:rsid w:val="00052634"/>
    <w:rsid w:val="000530AA"/>
    <w:rsid w:val="00055377"/>
    <w:rsid w:val="00074266"/>
    <w:rsid w:val="00086C09"/>
    <w:rsid w:val="0009325B"/>
    <w:rsid w:val="000968B7"/>
    <w:rsid w:val="000B3F5F"/>
    <w:rsid w:val="000B502C"/>
    <w:rsid w:val="000C37CE"/>
    <w:rsid w:val="000C5FE8"/>
    <w:rsid w:val="000E7D17"/>
    <w:rsid w:val="000F6E1C"/>
    <w:rsid w:val="000F7AF3"/>
    <w:rsid w:val="00103B51"/>
    <w:rsid w:val="0010785B"/>
    <w:rsid w:val="00110A9C"/>
    <w:rsid w:val="00114E4D"/>
    <w:rsid w:val="001306AD"/>
    <w:rsid w:val="001331C8"/>
    <w:rsid w:val="00142690"/>
    <w:rsid w:val="001470AF"/>
    <w:rsid w:val="00151DE4"/>
    <w:rsid w:val="0017015F"/>
    <w:rsid w:val="00172CCA"/>
    <w:rsid w:val="00177599"/>
    <w:rsid w:val="00195E35"/>
    <w:rsid w:val="001A7960"/>
    <w:rsid w:val="001C0455"/>
    <w:rsid w:val="001D04D6"/>
    <w:rsid w:val="001F14AC"/>
    <w:rsid w:val="00203D8B"/>
    <w:rsid w:val="002061A5"/>
    <w:rsid w:val="00217C32"/>
    <w:rsid w:val="00244273"/>
    <w:rsid w:val="0025206D"/>
    <w:rsid w:val="00254159"/>
    <w:rsid w:val="00263169"/>
    <w:rsid w:val="00271A40"/>
    <w:rsid w:val="002737C2"/>
    <w:rsid w:val="0027512A"/>
    <w:rsid w:val="00297DDD"/>
    <w:rsid w:val="002A6CD4"/>
    <w:rsid w:val="002D52E0"/>
    <w:rsid w:val="002D7656"/>
    <w:rsid w:val="002E1A8C"/>
    <w:rsid w:val="002F6741"/>
    <w:rsid w:val="0030299E"/>
    <w:rsid w:val="003074A1"/>
    <w:rsid w:val="0030750B"/>
    <w:rsid w:val="003220C4"/>
    <w:rsid w:val="00331B9B"/>
    <w:rsid w:val="00333145"/>
    <w:rsid w:val="003362BF"/>
    <w:rsid w:val="003368A2"/>
    <w:rsid w:val="003425D5"/>
    <w:rsid w:val="00345FEE"/>
    <w:rsid w:val="00356B1A"/>
    <w:rsid w:val="003639A6"/>
    <w:rsid w:val="00380F92"/>
    <w:rsid w:val="00382B16"/>
    <w:rsid w:val="00394BFF"/>
    <w:rsid w:val="003B38DC"/>
    <w:rsid w:val="003C3583"/>
    <w:rsid w:val="003E7188"/>
    <w:rsid w:val="003F0F04"/>
    <w:rsid w:val="003F4CDB"/>
    <w:rsid w:val="004122A3"/>
    <w:rsid w:val="00430EC7"/>
    <w:rsid w:val="00434BE9"/>
    <w:rsid w:val="00463FD3"/>
    <w:rsid w:val="00471E41"/>
    <w:rsid w:val="004906F8"/>
    <w:rsid w:val="00494B70"/>
    <w:rsid w:val="00494CC9"/>
    <w:rsid w:val="00495CD9"/>
    <w:rsid w:val="00496D57"/>
    <w:rsid w:val="004A0CB2"/>
    <w:rsid w:val="004A414F"/>
    <w:rsid w:val="004A55D4"/>
    <w:rsid w:val="004B7D1E"/>
    <w:rsid w:val="004C273E"/>
    <w:rsid w:val="004F504B"/>
    <w:rsid w:val="0051773C"/>
    <w:rsid w:val="005215B0"/>
    <w:rsid w:val="00525AEA"/>
    <w:rsid w:val="005337B4"/>
    <w:rsid w:val="00547DBB"/>
    <w:rsid w:val="00550438"/>
    <w:rsid w:val="00556D62"/>
    <w:rsid w:val="00576D05"/>
    <w:rsid w:val="00583C97"/>
    <w:rsid w:val="00590859"/>
    <w:rsid w:val="005A6C57"/>
    <w:rsid w:val="005A72D9"/>
    <w:rsid w:val="005B4E4E"/>
    <w:rsid w:val="005C1ADD"/>
    <w:rsid w:val="005C28A8"/>
    <w:rsid w:val="005C4F3B"/>
    <w:rsid w:val="005E37BF"/>
    <w:rsid w:val="005F1D82"/>
    <w:rsid w:val="005F4915"/>
    <w:rsid w:val="005F7668"/>
    <w:rsid w:val="005F7FB4"/>
    <w:rsid w:val="006100AF"/>
    <w:rsid w:val="006248AC"/>
    <w:rsid w:val="00631D06"/>
    <w:rsid w:val="00641216"/>
    <w:rsid w:val="00643548"/>
    <w:rsid w:val="00655B75"/>
    <w:rsid w:val="00663A8F"/>
    <w:rsid w:val="00673D9D"/>
    <w:rsid w:val="006820B9"/>
    <w:rsid w:val="00684021"/>
    <w:rsid w:val="0068511C"/>
    <w:rsid w:val="0068778C"/>
    <w:rsid w:val="00694E1E"/>
    <w:rsid w:val="006B4997"/>
    <w:rsid w:val="006B4D7A"/>
    <w:rsid w:val="006B5542"/>
    <w:rsid w:val="006C6C93"/>
    <w:rsid w:val="006D5FF5"/>
    <w:rsid w:val="006D6E53"/>
    <w:rsid w:val="006E0FF0"/>
    <w:rsid w:val="006F2573"/>
    <w:rsid w:val="007030E6"/>
    <w:rsid w:val="00703B3D"/>
    <w:rsid w:val="00716C9E"/>
    <w:rsid w:val="00721B54"/>
    <w:rsid w:val="00734FB4"/>
    <w:rsid w:val="00757B6A"/>
    <w:rsid w:val="00757D5B"/>
    <w:rsid w:val="0076400B"/>
    <w:rsid w:val="00765682"/>
    <w:rsid w:val="00775880"/>
    <w:rsid w:val="007B430B"/>
    <w:rsid w:val="007B4C25"/>
    <w:rsid w:val="007B5D0E"/>
    <w:rsid w:val="007D3639"/>
    <w:rsid w:val="007E5228"/>
    <w:rsid w:val="007F2C95"/>
    <w:rsid w:val="00800950"/>
    <w:rsid w:val="00800A1B"/>
    <w:rsid w:val="008024DB"/>
    <w:rsid w:val="00803023"/>
    <w:rsid w:val="00803DBE"/>
    <w:rsid w:val="00806C1D"/>
    <w:rsid w:val="008124B8"/>
    <w:rsid w:val="00813752"/>
    <w:rsid w:val="00825ADF"/>
    <w:rsid w:val="008417D1"/>
    <w:rsid w:val="00850F1F"/>
    <w:rsid w:val="008551D7"/>
    <w:rsid w:val="008661DA"/>
    <w:rsid w:val="00866ED2"/>
    <w:rsid w:val="00871835"/>
    <w:rsid w:val="00873A35"/>
    <w:rsid w:val="00876884"/>
    <w:rsid w:val="008962AB"/>
    <w:rsid w:val="008A2EF5"/>
    <w:rsid w:val="008A6A42"/>
    <w:rsid w:val="008B5DA2"/>
    <w:rsid w:val="008C6399"/>
    <w:rsid w:val="008C736E"/>
    <w:rsid w:val="008D01E5"/>
    <w:rsid w:val="008D49A1"/>
    <w:rsid w:val="008E03B9"/>
    <w:rsid w:val="00910D65"/>
    <w:rsid w:val="009200EC"/>
    <w:rsid w:val="009359A9"/>
    <w:rsid w:val="0094158E"/>
    <w:rsid w:val="00952022"/>
    <w:rsid w:val="009522D0"/>
    <w:rsid w:val="00953E69"/>
    <w:rsid w:val="00965C4D"/>
    <w:rsid w:val="0096613D"/>
    <w:rsid w:val="00972DA1"/>
    <w:rsid w:val="009947EB"/>
    <w:rsid w:val="00996F08"/>
    <w:rsid w:val="009C2DA3"/>
    <w:rsid w:val="009D10C0"/>
    <w:rsid w:val="009D1EBF"/>
    <w:rsid w:val="009D789A"/>
    <w:rsid w:val="009E16BE"/>
    <w:rsid w:val="009E2367"/>
    <w:rsid w:val="009E4622"/>
    <w:rsid w:val="009F02EF"/>
    <w:rsid w:val="009F1A84"/>
    <w:rsid w:val="00A212B0"/>
    <w:rsid w:val="00A2720F"/>
    <w:rsid w:val="00A31CDE"/>
    <w:rsid w:val="00A35B65"/>
    <w:rsid w:val="00A45F6A"/>
    <w:rsid w:val="00A507ED"/>
    <w:rsid w:val="00A55E38"/>
    <w:rsid w:val="00A60E87"/>
    <w:rsid w:val="00A640EF"/>
    <w:rsid w:val="00A914E0"/>
    <w:rsid w:val="00A937FD"/>
    <w:rsid w:val="00AA64B4"/>
    <w:rsid w:val="00AB3E63"/>
    <w:rsid w:val="00AB5A8B"/>
    <w:rsid w:val="00AD67FA"/>
    <w:rsid w:val="00AE5113"/>
    <w:rsid w:val="00AE5368"/>
    <w:rsid w:val="00AF7134"/>
    <w:rsid w:val="00B137B7"/>
    <w:rsid w:val="00B22EB9"/>
    <w:rsid w:val="00B3470E"/>
    <w:rsid w:val="00B359D9"/>
    <w:rsid w:val="00B52FBF"/>
    <w:rsid w:val="00B547D2"/>
    <w:rsid w:val="00B64849"/>
    <w:rsid w:val="00B7353C"/>
    <w:rsid w:val="00B74F3C"/>
    <w:rsid w:val="00B763EE"/>
    <w:rsid w:val="00B83984"/>
    <w:rsid w:val="00B93C1D"/>
    <w:rsid w:val="00B97B2F"/>
    <w:rsid w:val="00BA47FC"/>
    <w:rsid w:val="00BB1B07"/>
    <w:rsid w:val="00BD67C2"/>
    <w:rsid w:val="00BE70F6"/>
    <w:rsid w:val="00BF436D"/>
    <w:rsid w:val="00BF5B30"/>
    <w:rsid w:val="00C0119F"/>
    <w:rsid w:val="00C03A05"/>
    <w:rsid w:val="00C04190"/>
    <w:rsid w:val="00C11FD8"/>
    <w:rsid w:val="00C2368D"/>
    <w:rsid w:val="00C41882"/>
    <w:rsid w:val="00C47775"/>
    <w:rsid w:val="00C536C4"/>
    <w:rsid w:val="00C55622"/>
    <w:rsid w:val="00C56E68"/>
    <w:rsid w:val="00C6457B"/>
    <w:rsid w:val="00C6597F"/>
    <w:rsid w:val="00C67C50"/>
    <w:rsid w:val="00C81F62"/>
    <w:rsid w:val="00C853F1"/>
    <w:rsid w:val="00C901A7"/>
    <w:rsid w:val="00CA5C99"/>
    <w:rsid w:val="00CE2BD6"/>
    <w:rsid w:val="00CE3B44"/>
    <w:rsid w:val="00CE6B5A"/>
    <w:rsid w:val="00CF0B01"/>
    <w:rsid w:val="00CF1DA0"/>
    <w:rsid w:val="00D00F5A"/>
    <w:rsid w:val="00D0547F"/>
    <w:rsid w:val="00D15FF1"/>
    <w:rsid w:val="00D16ED1"/>
    <w:rsid w:val="00D31C72"/>
    <w:rsid w:val="00D43227"/>
    <w:rsid w:val="00D629F0"/>
    <w:rsid w:val="00D632C7"/>
    <w:rsid w:val="00D65B3C"/>
    <w:rsid w:val="00D70692"/>
    <w:rsid w:val="00D7105C"/>
    <w:rsid w:val="00D764A0"/>
    <w:rsid w:val="00D84F8C"/>
    <w:rsid w:val="00D917A3"/>
    <w:rsid w:val="00DA57BC"/>
    <w:rsid w:val="00DB1039"/>
    <w:rsid w:val="00DC6971"/>
    <w:rsid w:val="00DC6DF9"/>
    <w:rsid w:val="00DD5AC7"/>
    <w:rsid w:val="00DF2301"/>
    <w:rsid w:val="00DF4248"/>
    <w:rsid w:val="00DF6171"/>
    <w:rsid w:val="00E01F89"/>
    <w:rsid w:val="00E35B75"/>
    <w:rsid w:val="00E41295"/>
    <w:rsid w:val="00E41D54"/>
    <w:rsid w:val="00E5095E"/>
    <w:rsid w:val="00E54AFB"/>
    <w:rsid w:val="00E562A3"/>
    <w:rsid w:val="00E6175D"/>
    <w:rsid w:val="00E74ADB"/>
    <w:rsid w:val="00E75ED0"/>
    <w:rsid w:val="00E80680"/>
    <w:rsid w:val="00E86D28"/>
    <w:rsid w:val="00E9309D"/>
    <w:rsid w:val="00EB2092"/>
    <w:rsid w:val="00EB3B89"/>
    <w:rsid w:val="00EB4A0C"/>
    <w:rsid w:val="00EC0FEC"/>
    <w:rsid w:val="00EC2A49"/>
    <w:rsid w:val="00ED146C"/>
    <w:rsid w:val="00ED1A63"/>
    <w:rsid w:val="00ED35BA"/>
    <w:rsid w:val="00EE0D94"/>
    <w:rsid w:val="00EE6CA9"/>
    <w:rsid w:val="00F003C3"/>
    <w:rsid w:val="00F1138D"/>
    <w:rsid w:val="00F1406F"/>
    <w:rsid w:val="00F14E09"/>
    <w:rsid w:val="00F171DA"/>
    <w:rsid w:val="00F21D7D"/>
    <w:rsid w:val="00F2628B"/>
    <w:rsid w:val="00F3163A"/>
    <w:rsid w:val="00F408D2"/>
    <w:rsid w:val="00F44250"/>
    <w:rsid w:val="00F50453"/>
    <w:rsid w:val="00F61D51"/>
    <w:rsid w:val="00F63D2A"/>
    <w:rsid w:val="00F66CB8"/>
    <w:rsid w:val="00F77F1D"/>
    <w:rsid w:val="00F8143A"/>
    <w:rsid w:val="00F92F57"/>
    <w:rsid w:val="00FA5512"/>
    <w:rsid w:val="00FB3A0E"/>
    <w:rsid w:val="00FD1713"/>
    <w:rsid w:val="00FD5FD6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AB7AD"/>
  <w15:docId w15:val="{7D76C986-EA23-485E-9919-85565B32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BE9"/>
    <w:pPr>
      <w:spacing w:after="240"/>
      <w:jc w:val="both"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434BE9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434BE9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434BE9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434BE9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434BE9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434BE9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434BE9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434BE9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434BE9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34BE9"/>
  </w:style>
  <w:style w:type="paragraph" w:styleId="Footer">
    <w:name w:val="footer"/>
    <w:basedOn w:val="Normal"/>
    <w:uiPriority w:val="2"/>
    <w:semiHidden/>
    <w:rsid w:val="00434BE9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434BE9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434BE9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434BE9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434BE9"/>
    <w:pPr>
      <w:numPr>
        <w:numId w:val="41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434BE9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434BE9"/>
    <w:pPr>
      <w:numPr>
        <w:ilvl w:val="2"/>
      </w:numPr>
      <w:outlineLvl w:val="2"/>
    </w:pPr>
  </w:style>
  <w:style w:type="table" w:styleId="TableGrid">
    <w:name w:val="Table Grid"/>
    <w:basedOn w:val="TableNormal"/>
    <w:rsid w:val="0043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BE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BE9"/>
    <w:rPr>
      <w:sz w:val="24"/>
    </w:rPr>
  </w:style>
  <w:style w:type="character" w:customStyle="1" w:styleId="BodyTextChar">
    <w:name w:val="Body Text Char"/>
    <w:basedOn w:val="DefaultParagraphFont"/>
    <w:link w:val="BodyText"/>
    <w:rsid w:val="00434BE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434BE9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434BE9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i/>
      <w:sz w:val="18"/>
    </w:rPr>
  </w:style>
  <w:style w:type="paragraph" w:customStyle="1" w:styleId="Notice">
    <w:name w:val="Notice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434BE9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434BE9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434BE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434BE9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434BE9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434BE9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434BE9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434BE9"/>
  </w:style>
  <w:style w:type="paragraph" w:customStyle="1" w:styleId="CorrespondCont3">
    <w:name w:val="Correspond Cont 3"/>
    <w:basedOn w:val="CorrespondCont2"/>
    <w:uiPriority w:val="2"/>
    <w:semiHidden/>
    <w:rsid w:val="00434BE9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434BE9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434BE9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434BE9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434BE9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434BE9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434BE9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434BE9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434BE9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434BE9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434BE9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434BE9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434BE9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434BE9"/>
    <w:pPr>
      <w:numPr>
        <w:numId w:val="17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434BE9"/>
    <w:pPr>
      <w:numPr>
        <w:numId w:val="18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434BE9"/>
    <w:pPr>
      <w:numPr>
        <w:numId w:val="6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434BE9"/>
    <w:pPr>
      <w:numPr>
        <w:numId w:val="7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434BE9"/>
    <w:pPr>
      <w:numPr>
        <w:numId w:val="8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434BE9"/>
    <w:pPr>
      <w:numPr>
        <w:numId w:val="9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434BE9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434BE9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434BE9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434BE9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21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29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33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35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434BE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434BE9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434BE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434B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34BE9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4BE9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52FBF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434BE9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434BE9"/>
  </w:style>
  <w:style w:type="paragraph" w:customStyle="1" w:styleId="AgreementCont3">
    <w:name w:val="Agreement Cont 3"/>
    <w:basedOn w:val="AgreementCont2"/>
    <w:uiPriority w:val="2"/>
    <w:semiHidden/>
    <w:rsid w:val="00434BE9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434BE9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434BE9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434BE9"/>
    <w:pPr>
      <w:keepNext/>
      <w:numPr>
        <w:numId w:val="39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434BE9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434BE9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434BE9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434BE9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23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25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26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434BE9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434BE9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434BE9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434BE9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434BE9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434BE9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434BE9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434BE9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434BE9"/>
    <w:pPr>
      <w:numPr>
        <w:numId w:val="42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434BE9"/>
    <w:rPr>
      <w:sz w:val="24"/>
      <w:szCs w:val="24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434BE9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434BE9"/>
    <w:rPr>
      <w:sz w:val="24"/>
      <w:szCs w:val="24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434BE9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434BE9"/>
    <w:rPr>
      <w:sz w:val="24"/>
      <w:szCs w:val="24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434BE9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434BE9"/>
    <w:rPr>
      <w:sz w:val="24"/>
      <w:szCs w:val="24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28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28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30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31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32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34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37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434BE9"/>
    <w:pPr>
      <w:numPr>
        <w:numId w:val="39"/>
      </w:numPr>
    </w:pPr>
  </w:style>
  <w:style w:type="numbering" w:customStyle="1" w:styleId="CorrespondNumbering">
    <w:name w:val="Correspond Numbering"/>
    <w:uiPriority w:val="99"/>
    <w:rsid w:val="00434BE9"/>
    <w:pPr>
      <w:numPr>
        <w:numId w:val="40"/>
      </w:numPr>
    </w:pPr>
  </w:style>
  <w:style w:type="numbering" w:customStyle="1" w:styleId="DefinitionNumbering">
    <w:name w:val="Definition Numbering"/>
    <w:uiPriority w:val="99"/>
    <w:rsid w:val="00434BE9"/>
    <w:pPr>
      <w:numPr>
        <w:numId w:val="42"/>
      </w:numPr>
    </w:pPr>
  </w:style>
  <w:style w:type="character" w:customStyle="1" w:styleId="SmartLink1">
    <w:name w:val="SmartLink1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B64849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B64849"/>
    <w:rPr>
      <w:rFonts w:eastAsia="SimSun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C o v e r N a m e > H o n g   K o n g 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 ��/n-N�tn�SbS�1 0 _�< / q 1 : A d d r e s s 1 >  
         < q 1 : A d d r e s s 2 > *YP['Y�^1 6 - 1 9 j< / q 1 : A d d r e s s 2 >  
         < q 1 : M u l t i L i n e > ��/n-N�tn�SbS�1 0 _� 
 *YP['Y�^1 6 - 1 9 j< / q 1 : M u l t i L i n e >  
         < q 1 : S i n g l e L i n e > ��/n-N�tn�SbS�1 0 _�,   *YP['Y�^1 6 - 1 9 j< / q 1 : S i n g l e L i n e >  
     < / q 1 : A l t e r n a t e A d d r e s s >  
     < q 1 : A l t e r n a t e E n t i t y N a m e > V[�XSb�_+^L�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 H o n g   K o n g 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< / q 1 : E n t i t y N a m e >  
     < q 1 : E x c l u d e d T e m p l a t e s >  
         < q 1 : s t r i n g > A g r e e m e n t < / q 1 : s t r i n g >  
     < / q 1 : E x c l u d e d T e m p l a t e s >  
     < q 1 : F a c s i m i l e N u m b e r > + 8 5 2   2 8 4 5   9 1 2 1 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 t r u e < / q 1 : I s A s i a C u s t o m C o v e r s V i s i b l e >  
     < q 1 : I s A v a i l a b l e I n P o w e r P o i n t > t r u e < / q 1 : I s A v a i l a b l e I n P o w e r P o i n t >  
     < q 1 : H a s D y n a m i c S c h e d u l e N u m b e r i n g > t r u e < / q 1 : H a s D y n a m i c S c h e d u l e N u m b e r i n g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n g D a t e F o r m a t > d   M M M M   y y y y < / q 1 : L o n g D a t e F o r m a t >  
     < q 1 : N a m e > H o n g   K o n g   ( E n g l i s h ) < / q 1 : N a m e >  
     < q 1 : P a p e r S i z e > A 4 < / q 1 : P a p e r S i z e >  
     < q 1 : P h o n e N u m b e r > + 8 5 2   2 8 4 3   2 2 1 1 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D i s c l a i m e r S l i d e T i t l e > D i s c l a i m e r < / q 1 : P o w e r P o i n t D i s c l a i m e r S l i d e T i t l e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 1 6 t h   -   1 9 t h   F l o o r s < / q 1 : A d d r e s s 1 >  
         < q 1 : A d d r e s s 2 > P r i n c e ' s   B u i l d i n g < / q 1 : A d d r e s s 2 >  
         < q 1 : A d d r e s s 3 > 1 0   C h a t e r   R o a d < / q 1 : A d d r e s s 3 >  
         < q 1 : A d d r e s s 4 > C e n t r a l ,   H o n g   K o n g < / q 1 : A d d r e s s 4 >  
         < q 1 : M u l t i L i n e > 1 6 t h   -   1 9 t h   F l o o r s  
 P r i n c e ' s   B u i l d i n g  
 1 0   C h a t e r   R o a d < / q 1 : M u l t i L i n e >  
         < q 1 : S i n g l e L i n e > 1 6 t h   -   1 9 t h   F l o o r s ,   P r i n c e ' s   B u i l d i n g ,   1 0   C h a t e r   R o a d < / q 1 : S i n g l e L i n e >  
     < / q 1 : P r i m a r y A d d r e s s >  
     < q 1 : P r i n t e r >  
         < q 1 : D e f a u l t T r a y N a m e s >  
             < q 1 : s t r i n g > A u t o < / q 1 : s t r i n g >  
         < / q 1 : D e f a u l t T r a y N a m e s >  
         < q 1 : F o l l o w e r T r a y N a m e s >  
             < q 1 : s t r i n g > t r a y 3 < / q 1 : s t r i n g >  
             < q 1 : s t r i n g > t r a y   3 < / q 1 : s t r i n g >  
             < q 1 : s t r i n g > k a s s e t t e 3 < / q 1 : s t r i n g >  
             < q 1 : s t r i n g > k a s s e t t e   3 < / q 1 : s t r i n g >  
             < q 1 : s t r i n g > s c h a c h t 3 < / q 1 : s t r i n g >  
             < q 1 : s t r i n g > s c h a c h t   3 < / q 1 : s t r i n g >  
             < q 1 : s t r i n g > f a c h 3 < / q 1 : s t r i n g >  
             < q 1 : s t r i n g > f a c h   3 < / q 1 : s t r i n g >  
             < q 1 : s t r i n g > d r a w e r 3 < / q 1 : s t r i n g >  
             < q 1 : s t r i n g > d r a w e r   3 < / q 1 : s t r i n g >  
         < / q 1 : F o l l o w e r T r a y N a m e s >  
         < q 1 : L a b e l T r a y N a m e s / >  
         < q 1 : L e t t e r h e a d T r a y N a m e s >  
             < q 1 : s t r i n g > t r a y 2 < / q 1 : s t r i n g >  
             < q 1 : s t r i n g > t r a y   2 < / q 1 : s t r i n g >  
             < q 1 : s t r i n g > k a s s e t t e 2 < / q 1 : s t r i n g >  
             < q 1 : s t r i n g > k a s s e t t e   2 < / q 1 : s t r i n g >  
             < q 1 : s t r i n g > s c h a c h t 2 < / q 1 : s t r i n g >  
             < q 1 : s t r i n g > s c h a c h t   2 < / q 1 : s t r i n g >  
             < q 1 : s t r i n g > f a c h 2 < / q 1 : s t r i n g >  
             < q 1 : s t r i n g > f a c h   2 < / q 1 : s t r i n g >  
             < q 1 : s t r i n g > d r a w e r 2 < / q 1 : s t r i n g >  
             < q 1 : s t r i n g > d r a w e r   2 < / q 1 : s t r i n g >  
         < / q 1 : L e t t e r h e a d T r a y N a m e s >  
         < q 1 : M a r k e t i n g T r a y N a m e s / >  
     < / q 1 : P r i n t e r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A0929281C64D8BE397D2FE08E52F" ma:contentTypeVersion="15" ma:contentTypeDescription="Create a new document." ma:contentTypeScope="" ma:versionID="bf954f6d460269f2ddc33edd1b7beb3e">
  <xsd:schema xmlns:xsd="http://www.w3.org/2001/XMLSchema" xmlns:xs="http://www.w3.org/2001/XMLSchema" xmlns:p="http://schemas.microsoft.com/office/2006/metadata/properties" xmlns:ns2="b774a03f-d6e4-45a3-a00d-6306e5e77eb3" xmlns:ns3="febc94e4-2ad8-4edc-a3bf-e9e981c2a514" targetNamespace="http://schemas.microsoft.com/office/2006/metadata/properties" ma:root="true" ma:fieldsID="9d20f0dcc01775e5871282366198f58b" ns2:_="" ns3:_="">
    <xsd:import namespace="b774a03f-d6e4-45a3-a00d-6306e5e77eb3"/>
    <xsd:import namespace="febc94e4-2ad8-4edc-a3bf-e9e981c2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a03f-d6e4-45a3-a00d-6306e5e77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4f0f236-ac8d-431c-9bf8-11dcc3a7a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94e4-2ad8-4edc-a3bf-e9e981c2a5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73c9cb-2fb8-4e71-8064-303de7516115}" ma:internalName="TaxCatchAll" ma:showField="CatchAllData" ma:web="febc94e4-2ad8-4edc-a3bf-e9e981c2a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4.xml><?xml version="1.0" encoding="utf-8"?>
<DocumentSettings xmlns="http://schemas.macroview.com.au/documentsettings">
  <DefaultReferenceFormat>[DocumentNumber].[DocumentVersion] [SaveDate]</DefaultReferenceFormat>
</Document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c94e4-2ad8-4edc-a3bf-e9e981c2a514" xsi:nil="true"/>
    <lcf76f155ced4ddcb4097134ff3c332f xmlns="b774a03f-d6e4-45a3-a00d-6306e5e77eb3">
      <Terms xmlns="http://schemas.microsoft.com/office/infopath/2007/PartnerControls"/>
    </lcf76f155ced4ddcb4097134ff3c332f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 C U R R E N T ! 8 9 9 5 1 3 2 8 . 1 < / d o c u m e n t i d >  
     < s e n d e r i d > J L 0 4 2 6 3 1 < / s e n d e r i d >  
     < s e n d e r e m a i l > j u n e . l e e @ m a y e r b r o w n . c o m < / s e n d e r e m a i l >  
     < l a s t m o d i f i e d > 2 0 2 3 - 1 0 - 0 3 T 1 5 : 1 5 : 0 0 . 0 0 0 0 0 0 0 + 0 8 : 0 0 < / l a s t m o d i f i e d >  
     < d a t a b a s e > C U R R E N T < / d a t a b a s e >  
 < / p r o p e r t i e s > 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D9431-37D7-424B-90A1-C352FE5D4C0C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70FF8756-EFBF-4F6E-8D4D-DE73772C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4a03f-d6e4-45a3-a00d-6306e5e77eb3"/>
    <ds:schemaRef ds:uri="febc94e4-2ad8-4edc-a3bf-e9e981c2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4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5.xml><?xml version="1.0" encoding="utf-8"?>
<ds:datastoreItem xmlns:ds="http://schemas.openxmlformats.org/officeDocument/2006/customXml" ds:itemID="{3CA0351C-C516-4485-9E57-81E09CE2642E}">
  <ds:schemaRefs>
    <ds:schemaRef ds:uri="http://schemas.microsoft.com/office/2006/metadata/properties"/>
    <ds:schemaRef ds:uri="http://schemas.microsoft.com/office/infopath/2007/PartnerControls"/>
    <ds:schemaRef ds:uri="febc94e4-2ad8-4edc-a3bf-e9e981c2a514"/>
    <ds:schemaRef ds:uri="b774a03f-d6e4-45a3-a00d-6306e5e77eb3"/>
  </ds:schemaRefs>
</ds:datastoreItem>
</file>

<file path=customXml/itemProps6.xml><?xml version="1.0" encoding="utf-8"?>
<ds:datastoreItem xmlns:ds="http://schemas.openxmlformats.org/officeDocument/2006/customXml" ds:itemID="{BBA75AE0-CBCE-6D48-AABE-286CB2BB1C57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54F4025B-D188-4BD1-AD76-9E0DCF709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Documents\Asia\Blank.dotx</Template>
  <TotalTime>0</TotalTime>
  <Pages>3</Pages>
  <Words>452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Bill</dc:creator>
  <cp:keywords/>
  <dc:description/>
  <cp:lastModifiedBy>Nicholas Tan</cp:lastModifiedBy>
  <cp:revision>2</cp:revision>
  <cp:lastPrinted>2024-06-03T10:32:00Z</cp:lastPrinted>
  <dcterms:created xsi:type="dcterms:W3CDTF">2025-02-07T06:54:00Z</dcterms:created>
  <dcterms:modified xsi:type="dcterms:W3CDTF">2025-02-07T06:54:00Z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iManageFooter">
    <vt:lpwstr>#80073607v1&lt;CURRENT&gt; - Arb CV</vt:lpwstr>
  </property>
  <property fmtid="{D5CDD505-2E9C-101B-9397-08002B2CF9AE}" pid="6" name="ContentTypeId">
    <vt:lpwstr>0x0101004C64A0929281C64D8BE397D2FE08E52F</vt:lpwstr>
  </property>
</Properties>
</file>